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05-0</w:t>
      </w:r>
      <w:r>
        <w:rPr>
          <w:rFonts w:ascii="Times New Roman" w:eastAsia="Times New Roman" w:hAnsi="Times New Roman" w:cs="Times New Roman"/>
          <w:b/>
          <w:bCs/>
        </w:rPr>
        <w:t>623</w:t>
      </w:r>
      <w:r>
        <w:rPr>
          <w:rFonts w:ascii="Times New Roman" w:eastAsia="Times New Roman" w:hAnsi="Times New Roman" w:cs="Times New Roman"/>
          <w:b/>
          <w:bCs/>
        </w:rPr>
        <w:t>/1302/2026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24.03</w:t>
      </w:r>
      <w:r>
        <w:rPr>
          <w:rFonts w:ascii="Times New Roman" w:eastAsia="Times New Roman" w:hAnsi="Times New Roman" w:cs="Times New Roman"/>
        </w:rPr>
        <w:t>.2026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исполняя обязанности мирового судьи судебного участка № 1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Югры, на основании постановления председателя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районного суда от 04.12.2025 года,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участием привлекаемого к административной ответственности лица – </w:t>
      </w:r>
      <w:r>
        <w:rPr>
          <w:rFonts w:ascii="Times New Roman" w:eastAsia="Times New Roman" w:hAnsi="Times New Roman" w:cs="Times New Roman"/>
        </w:rPr>
        <w:t>Больбот</w:t>
      </w:r>
      <w:r>
        <w:rPr>
          <w:rFonts w:ascii="Times New Roman" w:eastAsia="Times New Roman" w:hAnsi="Times New Roman" w:cs="Times New Roman"/>
        </w:rPr>
        <w:t xml:space="preserve"> Натальи Сергеевны,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6.8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Больбот</w:t>
      </w:r>
      <w:r>
        <w:rPr>
          <w:rFonts w:ascii="Times New Roman" w:eastAsia="Times New Roman" w:hAnsi="Times New Roman" w:cs="Times New Roman"/>
        </w:rPr>
        <w:t xml:space="preserve"> Натальи Сергеевны, </w:t>
      </w:r>
      <w:r>
        <w:rPr>
          <w:rStyle w:val="cat-PassportDatagrp-27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8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8rplc-1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9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13.08.2025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 xml:space="preserve">период времени с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до 23 часов 30 минут</w:t>
      </w:r>
      <w:r>
        <w:rPr>
          <w:rFonts w:ascii="Times New Roman" w:eastAsia="Times New Roman" w:hAnsi="Times New Roman" w:cs="Times New Roman"/>
        </w:rPr>
        <w:t xml:space="preserve">,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</w:rPr>
        <w:t xml:space="preserve">19 км автомобильной дороги Северный обход </w:t>
      </w:r>
      <w:r>
        <w:rPr>
          <w:rFonts w:ascii="Times New Roman" w:eastAsia="Times New Roman" w:hAnsi="Times New Roman" w:cs="Times New Roman"/>
        </w:rPr>
        <w:t>г.Сургута</w:t>
      </w:r>
      <w:r>
        <w:rPr>
          <w:rFonts w:ascii="Times New Roman" w:eastAsia="Times New Roman" w:hAnsi="Times New Roman" w:cs="Times New Roman"/>
        </w:rPr>
        <w:t xml:space="preserve">, в 24 км до </w:t>
      </w:r>
      <w:r>
        <w:rPr>
          <w:rFonts w:ascii="Times New Roman" w:eastAsia="Times New Roman" w:hAnsi="Times New Roman" w:cs="Times New Roman"/>
        </w:rPr>
        <w:t>с.п</w:t>
      </w:r>
      <w:r>
        <w:rPr>
          <w:rFonts w:ascii="Times New Roman" w:eastAsia="Times New Roman" w:hAnsi="Times New Roman" w:cs="Times New Roman"/>
        </w:rPr>
        <w:t>. Солнечный</w:t>
      </w:r>
      <w:r>
        <w:rPr>
          <w:rFonts w:ascii="Times New Roman" w:eastAsia="Times New Roman" w:hAnsi="Times New Roman" w:cs="Times New Roman"/>
        </w:rPr>
        <w:t xml:space="preserve">, установлен факт </w:t>
      </w:r>
      <w:r>
        <w:rPr>
          <w:rFonts w:ascii="Times New Roman" w:eastAsia="Times New Roman" w:hAnsi="Times New Roman" w:cs="Times New Roman"/>
        </w:rPr>
        <w:t xml:space="preserve">незаконного </w:t>
      </w:r>
      <w:r>
        <w:rPr>
          <w:rFonts w:ascii="Times New Roman" w:eastAsia="Times New Roman" w:hAnsi="Times New Roman" w:cs="Times New Roman"/>
        </w:rPr>
        <w:t xml:space="preserve">приобретения и </w:t>
      </w:r>
      <w:r>
        <w:rPr>
          <w:rFonts w:ascii="Times New Roman" w:eastAsia="Times New Roman" w:hAnsi="Times New Roman" w:cs="Times New Roman"/>
        </w:rPr>
        <w:t xml:space="preserve">хранения </w:t>
      </w:r>
      <w:r>
        <w:rPr>
          <w:rFonts w:ascii="Times New Roman" w:eastAsia="Times New Roman" w:hAnsi="Times New Roman" w:cs="Times New Roman"/>
        </w:rPr>
        <w:t>Больбот</w:t>
      </w:r>
      <w:r>
        <w:rPr>
          <w:rFonts w:ascii="Times New Roman" w:eastAsia="Times New Roman" w:hAnsi="Times New Roman" w:cs="Times New Roman"/>
        </w:rPr>
        <w:t xml:space="preserve"> Н.С.</w:t>
      </w:r>
      <w:r>
        <w:rPr>
          <w:rFonts w:ascii="Times New Roman" w:eastAsia="Times New Roman" w:hAnsi="Times New Roman" w:cs="Times New Roman"/>
        </w:rPr>
        <w:t>, наркотического средства – гашиш (</w:t>
      </w:r>
      <w:r>
        <w:rPr>
          <w:rStyle w:val="cat-UserDefinedgrp-40rplc-3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), массой 0,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 xml:space="preserve"> гр., без цели сбыта.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Больбот</w:t>
      </w:r>
      <w:r>
        <w:rPr>
          <w:rFonts w:ascii="Times New Roman" w:eastAsia="Times New Roman" w:hAnsi="Times New Roman" w:cs="Times New Roman"/>
        </w:rPr>
        <w:t xml:space="preserve"> Н.С. составлен протокол об административном правонарушении, предусмотренном ч.1 ст.6.8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Больбот</w:t>
      </w:r>
      <w:r>
        <w:rPr>
          <w:rFonts w:ascii="Times New Roman" w:eastAsia="Times New Roman" w:hAnsi="Times New Roman" w:cs="Times New Roman"/>
        </w:rPr>
        <w:t xml:space="preserve"> Н.С.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судебном заседании вину признал</w:t>
      </w:r>
      <w:r>
        <w:rPr>
          <w:rFonts w:ascii="Times New Roman" w:eastAsia="Times New Roman" w:hAnsi="Times New Roman" w:cs="Times New Roman"/>
        </w:rPr>
        <w:t>а, раскаивалась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выслушав </w:t>
      </w:r>
      <w:r>
        <w:rPr>
          <w:rFonts w:ascii="Times New Roman" w:eastAsia="Times New Roman" w:hAnsi="Times New Roman" w:cs="Times New Roman"/>
        </w:rPr>
        <w:t>Больбот</w:t>
      </w:r>
      <w:r>
        <w:rPr>
          <w:rFonts w:ascii="Times New Roman" w:eastAsia="Times New Roman" w:hAnsi="Times New Roman" w:cs="Times New Roman"/>
        </w:rPr>
        <w:t xml:space="preserve"> Н.С.,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части 1 статьи 6.8 Кодекса Российской Федерации об административных правонарушениях 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влекут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Перечнем наркотических средств, психотропных веществ и их </w:t>
      </w:r>
      <w:r>
        <w:rPr>
          <w:rFonts w:ascii="Times New Roman" w:eastAsia="Times New Roman" w:hAnsi="Times New Roman" w:cs="Times New Roman"/>
        </w:rPr>
        <w:t>прекурсоров</w:t>
      </w:r>
      <w:r>
        <w:rPr>
          <w:rFonts w:ascii="Times New Roman" w:eastAsia="Times New Roman" w:hAnsi="Times New Roman" w:cs="Times New Roman"/>
        </w:rPr>
        <w:t>, подлежащих контролю в Российской Федерации, утвержденным постановлением Правительства Российской Федерации от 30 июня 1998 года №681, марихуана относится к наркотическим средствам, оборот которых запрещен.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Фактические обстоятельства подтверждаются признательными показаниями </w:t>
      </w:r>
      <w:r>
        <w:rPr>
          <w:rFonts w:ascii="Times New Roman" w:eastAsia="Times New Roman" w:hAnsi="Times New Roman" w:cs="Times New Roman"/>
        </w:rPr>
        <w:t>Больбот</w:t>
      </w:r>
      <w:r>
        <w:rPr>
          <w:rFonts w:ascii="Times New Roman" w:eastAsia="Times New Roman" w:hAnsi="Times New Roman" w:cs="Times New Roman"/>
        </w:rPr>
        <w:t xml:space="preserve"> Н.С., и собранными по делу доказательствами: протоколом об административном правонарушении 86№500</w:t>
      </w:r>
      <w:r>
        <w:rPr>
          <w:rFonts w:ascii="Times New Roman" w:eastAsia="Times New Roman" w:hAnsi="Times New Roman" w:cs="Times New Roman"/>
        </w:rPr>
        <w:t>539</w:t>
      </w:r>
      <w:r>
        <w:rPr>
          <w:rFonts w:ascii="Times New Roman" w:eastAsia="Times New Roman" w:hAnsi="Times New Roman" w:cs="Times New Roman"/>
        </w:rPr>
        <w:t xml:space="preserve"> от 2</w:t>
      </w:r>
      <w:r>
        <w:rPr>
          <w:rFonts w:ascii="Times New Roman" w:eastAsia="Times New Roman" w:hAnsi="Times New Roman" w:cs="Times New Roman"/>
        </w:rPr>
        <w:t>4.03</w:t>
      </w:r>
      <w:r>
        <w:rPr>
          <w:rFonts w:ascii="Times New Roman" w:eastAsia="Times New Roman" w:hAnsi="Times New Roman" w:cs="Times New Roman"/>
        </w:rPr>
        <w:t xml:space="preserve">.2026 года; рапортом сотрудников полиции; письменными объяснениями </w:t>
      </w:r>
      <w:r>
        <w:rPr>
          <w:rFonts w:ascii="Times New Roman" w:eastAsia="Times New Roman" w:hAnsi="Times New Roman" w:cs="Times New Roman"/>
        </w:rPr>
        <w:t>Больбот</w:t>
      </w:r>
      <w:r>
        <w:rPr>
          <w:rFonts w:ascii="Times New Roman" w:eastAsia="Times New Roman" w:hAnsi="Times New Roman" w:cs="Times New Roman"/>
        </w:rPr>
        <w:t xml:space="preserve"> Н.С.; </w:t>
      </w:r>
      <w:r>
        <w:rPr>
          <w:rFonts w:ascii="Times New Roman" w:eastAsia="Times New Roman" w:hAnsi="Times New Roman" w:cs="Times New Roman"/>
        </w:rPr>
        <w:t xml:space="preserve">постановлением о выделении в отдельное производство материалов уголовного дела от 21.03.2026, </w:t>
      </w:r>
      <w:r>
        <w:rPr>
          <w:rFonts w:ascii="Times New Roman" w:eastAsia="Times New Roman" w:hAnsi="Times New Roman" w:cs="Times New Roman"/>
        </w:rPr>
        <w:t xml:space="preserve">копией постановления о </w:t>
      </w:r>
      <w:r>
        <w:rPr>
          <w:rFonts w:ascii="Times New Roman" w:eastAsia="Times New Roman" w:hAnsi="Times New Roman" w:cs="Times New Roman"/>
        </w:rPr>
        <w:t xml:space="preserve">возбуждении уголовного дела по признакам состава преступления, предусмотренного ч.3 ст. 30, п. «Г» ч. 4 ст. 228.1 УК РФ в отношении </w:t>
      </w:r>
      <w:r>
        <w:rPr>
          <w:rFonts w:ascii="Times New Roman" w:eastAsia="Times New Roman" w:hAnsi="Times New Roman" w:cs="Times New Roman"/>
        </w:rPr>
        <w:t>Больбот</w:t>
      </w:r>
      <w:r>
        <w:rPr>
          <w:rFonts w:ascii="Times New Roman" w:eastAsia="Times New Roman" w:hAnsi="Times New Roman" w:cs="Times New Roman"/>
        </w:rPr>
        <w:t xml:space="preserve"> Н.С.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протоколом осмотра </w:t>
      </w:r>
      <w:r>
        <w:rPr>
          <w:rFonts w:ascii="Times New Roman" w:eastAsia="Times New Roman" w:hAnsi="Times New Roman" w:cs="Times New Roman"/>
        </w:rPr>
        <w:t>транспортного средства от 13.08.2025,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заключением эксперта №414 от 27.08.2025, согласно которому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представленное на экспертизу твердое спрессованное вещество темно-коричневого цвета является </w:t>
      </w:r>
      <w:r>
        <w:rPr>
          <w:rFonts w:ascii="Times New Roman" w:eastAsia="Times New Roman" w:hAnsi="Times New Roman" w:cs="Times New Roman"/>
        </w:rPr>
        <w:t>наркотическ</w:t>
      </w:r>
      <w:r>
        <w:rPr>
          <w:rFonts w:ascii="Times New Roman" w:eastAsia="Times New Roman" w:hAnsi="Times New Roman" w:cs="Times New Roman"/>
        </w:rPr>
        <w:t>им</w:t>
      </w:r>
      <w:r>
        <w:rPr>
          <w:rFonts w:ascii="Times New Roman" w:eastAsia="Times New Roman" w:hAnsi="Times New Roman" w:cs="Times New Roman"/>
        </w:rPr>
        <w:t xml:space="preserve"> средств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– гашиш (</w:t>
      </w:r>
      <w:r>
        <w:rPr>
          <w:rFonts w:ascii="Times New Roman" w:eastAsia="Times New Roman" w:hAnsi="Times New Roman" w:cs="Times New Roman"/>
        </w:rPr>
        <w:t>анаша</w:t>
      </w:r>
      <w:r>
        <w:rPr>
          <w:rFonts w:ascii="Times New Roman" w:eastAsia="Times New Roman" w:hAnsi="Times New Roman" w:cs="Times New Roman"/>
        </w:rPr>
        <w:t xml:space="preserve">, смола, </w:t>
      </w:r>
      <w:r>
        <w:rPr>
          <w:rFonts w:ascii="Times New Roman" w:eastAsia="Times New Roman" w:hAnsi="Times New Roman" w:cs="Times New Roman"/>
        </w:rPr>
        <w:t>каннабис</w:t>
      </w:r>
      <w:r>
        <w:rPr>
          <w:rFonts w:ascii="Times New Roman" w:eastAsia="Times New Roman" w:hAnsi="Times New Roman" w:cs="Times New Roman"/>
        </w:rPr>
        <w:t>), массой 0,02 гр.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протоколом допроса обвиняемой </w:t>
      </w:r>
      <w:r>
        <w:rPr>
          <w:rFonts w:ascii="Times New Roman" w:eastAsia="Times New Roman" w:hAnsi="Times New Roman" w:cs="Times New Roman"/>
        </w:rPr>
        <w:t>Больбот</w:t>
      </w:r>
      <w:r>
        <w:rPr>
          <w:rFonts w:ascii="Times New Roman" w:eastAsia="Times New Roman" w:hAnsi="Times New Roman" w:cs="Times New Roman"/>
        </w:rPr>
        <w:t xml:space="preserve"> Н.С.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 об административном правонарушении составлен в соответствии с требованиями статьи 28.2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Больбот</w:t>
      </w:r>
      <w:r>
        <w:rPr>
          <w:rFonts w:ascii="Times New Roman" w:eastAsia="Times New Roman" w:hAnsi="Times New Roman" w:cs="Times New Roman"/>
        </w:rPr>
        <w:t xml:space="preserve"> Н.С.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6.8 Кодекса РФ об административных правонарушениях – незаконное </w:t>
      </w:r>
      <w:r>
        <w:rPr>
          <w:rFonts w:ascii="Times New Roman" w:eastAsia="Times New Roman" w:hAnsi="Times New Roman" w:cs="Times New Roman"/>
        </w:rPr>
        <w:t xml:space="preserve">приобретение и </w:t>
      </w:r>
      <w:r>
        <w:rPr>
          <w:rFonts w:ascii="Times New Roman" w:eastAsia="Times New Roman" w:hAnsi="Times New Roman" w:cs="Times New Roman"/>
        </w:rPr>
        <w:t>хранение без цели сбыта наркотических средств.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Больбот</w:t>
      </w:r>
      <w:r>
        <w:rPr>
          <w:rFonts w:ascii="Times New Roman" w:eastAsia="Times New Roman" w:hAnsi="Times New Roman" w:cs="Times New Roman"/>
        </w:rPr>
        <w:t xml:space="preserve"> Н.С.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учитываю признание </w:t>
      </w:r>
      <w:r>
        <w:rPr>
          <w:rFonts w:ascii="Times New Roman" w:eastAsia="Times New Roman" w:hAnsi="Times New Roman" w:cs="Times New Roman"/>
        </w:rPr>
        <w:t>ею</w:t>
      </w:r>
      <w:r>
        <w:rPr>
          <w:rFonts w:ascii="Times New Roman" w:eastAsia="Times New Roman" w:hAnsi="Times New Roman" w:cs="Times New Roman"/>
        </w:rPr>
        <w:t xml:space="preserve"> вины.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Больбот</w:t>
      </w:r>
      <w:r>
        <w:rPr>
          <w:rFonts w:ascii="Times New Roman" w:eastAsia="Times New Roman" w:hAnsi="Times New Roman" w:cs="Times New Roman"/>
        </w:rPr>
        <w:t xml:space="preserve"> Н.С.</w:t>
      </w:r>
      <w:r>
        <w:rPr>
          <w:rFonts w:ascii="Times New Roman" w:eastAsia="Times New Roman" w:hAnsi="Times New Roman" w:cs="Times New Roman"/>
        </w:rPr>
        <w:t>, обстоятельства совершения административного правонарушения, наличие смягчающего административную ответственность обстоятельства, характер совершённого административного правонарушения, е</w:t>
      </w:r>
      <w:r>
        <w:rPr>
          <w:rFonts w:ascii="Times New Roman" w:eastAsia="Times New Roman" w:hAnsi="Times New Roman" w:cs="Times New Roman"/>
        </w:rPr>
        <w:t>ё имущественное положение</w:t>
      </w:r>
      <w:r>
        <w:rPr>
          <w:rFonts w:ascii="Times New Roman" w:eastAsia="Times New Roman" w:hAnsi="Times New Roman" w:cs="Times New Roman"/>
        </w:rPr>
        <w:t>, и считает необходимым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Больбот</w:t>
      </w:r>
      <w:r>
        <w:rPr>
          <w:rFonts w:ascii="Times New Roman" w:eastAsia="Times New Roman" w:hAnsi="Times New Roman" w:cs="Times New Roman"/>
        </w:rPr>
        <w:t xml:space="preserve"> Н.С.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Больбот</w:t>
      </w:r>
      <w:r>
        <w:rPr>
          <w:rFonts w:ascii="Times New Roman" w:eastAsia="Times New Roman" w:hAnsi="Times New Roman" w:cs="Times New Roman"/>
        </w:rPr>
        <w:t xml:space="preserve"> Наталь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 xml:space="preserve"> Сергеевн</w:t>
      </w:r>
      <w:r>
        <w:rPr>
          <w:rFonts w:ascii="Times New Roman" w:eastAsia="Times New Roman" w:hAnsi="Times New Roman" w:cs="Times New Roman"/>
        </w:rPr>
        <w:t xml:space="preserve">у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6.8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одни</w:t>
      </w:r>
      <w:r>
        <w:rPr>
          <w:rFonts w:ascii="Times New Roman" w:eastAsia="Times New Roman" w:hAnsi="Times New Roman" w:cs="Times New Roman"/>
        </w:rPr>
        <w:t>) сутк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Срок отбывания наказания исчислять с 1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0 минут 24 </w:t>
      </w:r>
      <w:r>
        <w:rPr>
          <w:rFonts w:ascii="Times New Roman" w:eastAsia="Times New Roman" w:hAnsi="Times New Roman" w:cs="Times New Roman"/>
        </w:rPr>
        <w:t>марта</w:t>
      </w:r>
      <w:r>
        <w:rPr>
          <w:rFonts w:ascii="Times New Roman" w:eastAsia="Times New Roman" w:hAnsi="Times New Roman" w:cs="Times New Roman"/>
        </w:rPr>
        <w:t xml:space="preserve"> 2026 года.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192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7rplc-10">
    <w:name w:val="cat-PassportData grp-27 rplc-10"/>
    <w:basedOn w:val="DefaultParagraphFont"/>
  </w:style>
  <w:style w:type="character" w:customStyle="1" w:styleId="cat-UserDefinedgrp-38rplc-11">
    <w:name w:val="cat-UserDefined grp-38 rplc-11"/>
    <w:basedOn w:val="DefaultParagraphFont"/>
  </w:style>
  <w:style w:type="character" w:customStyle="1" w:styleId="cat-PassportDatagrp-28rplc-17">
    <w:name w:val="cat-PassportData grp-28 rplc-17"/>
    <w:basedOn w:val="DefaultParagraphFont"/>
  </w:style>
  <w:style w:type="character" w:customStyle="1" w:styleId="cat-UserDefinedgrp-39rplc-22">
    <w:name w:val="cat-UserDefined grp-39 rplc-22"/>
    <w:basedOn w:val="DefaultParagraphFont"/>
  </w:style>
  <w:style w:type="character" w:customStyle="1" w:styleId="cat-UserDefinedgrp-40rplc-32">
    <w:name w:val="cat-UserDefined grp-40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